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numPr>
          <w:ilvl w:val="0"/>
          <w:numId w:val="1"/>
        </w:numPr>
        <w:spacing w:line="300" w:lineRule="auto"/>
        <w:ind w:firstLineChars="0"/>
      </w:pPr>
      <w:r>
        <w:rPr>
          <w:rFonts w:hint="eastAsia" w:ascii="宋体" w:hAnsi="宋体"/>
        </w:rPr>
        <w:t>简答题</w:t>
      </w:r>
    </w:p>
    <w:p>
      <w:pPr>
        <w:pStyle w:val="8"/>
        <w:numPr>
          <w:ilvl w:val="0"/>
          <w:numId w:val="2"/>
        </w:numPr>
        <w:spacing w:line="300" w:lineRule="auto"/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简述代码内嵌和代码后置的区别，以及各自的实现方式。</w:t>
      </w:r>
    </w:p>
    <w:p>
      <w:pPr>
        <w:ind w:firstLine="420"/>
        <w:rPr>
          <w:rFonts w:hint="eastAsia" w:ascii="宋体" w:hAnsi="宋体"/>
        </w:rPr>
      </w:pPr>
      <w:r>
        <w:rPr>
          <w:rFonts w:hint="eastAsia"/>
        </w:rPr>
        <w:t>答：</w:t>
      </w:r>
      <w:r>
        <w:rPr>
          <w:rFonts w:hint="eastAsia" w:ascii="宋体" w:hAnsi="宋体"/>
        </w:rPr>
        <w:t>代码后置是微软的一项技术，也是我们编写</w:t>
      </w:r>
      <w:r>
        <w:rPr>
          <w:rFonts w:hint="eastAsia"/>
        </w:rPr>
        <w:t>ASP.NET</w:t>
      </w:r>
      <w:r>
        <w:rPr>
          <w:rFonts w:hint="eastAsia" w:ascii="宋体" w:hAnsi="宋体"/>
        </w:rPr>
        <w:t>常用的编码方式。在“解决方案资源管理器”窗口中，可以发现“</w:t>
      </w:r>
      <w:r>
        <w:rPr>
          <w:rFonts w:hint="eastAsia"/>
        </w:rPr>
        <w:t>index.aspx</w:t>
      </w:r>
      <w:r>
        <w:rPr>
          <w:rFonts w:hint="eastAsia" w:ascii="宋体" w:hAnsi="宋体"/>
        </w:rPr>
        <w:t>”前面有个加号，点击加号，变成减号，会发现，“</w:t>
      </w:r>
      <w:r>
        <w:rPr>
          <w:rFonts w:hint="eastAsia"/>
        </w:rPr>
        <w:t>index.aspx</w:t>
      </w:r>
      <w:r>
        <w:rPr>
          <w:rFonts w:hint="eastAsia" w:ascii="宋体" w:hAnsi="宋体"/>
        </w:rPr>
        <w:t>”下方还有一个“</w:t>
      </w:r>
      <w:r>
        <w:rPr>
          <w:rFonts w:hint="eastAsia"/>
        </w:rPr>
        <w:t>index.aspx.cs</w:t>
      </w:r>
      <w:r>
        <w:rPr>
          <w:rFonts w:hint="eastAsia" w:ascii="宋体" w:hAnsi="宋体"/>
        </w:rPr>
        <w:t>”，“</w:t>
      </w:r>
      <w:r>
        <w:rPr>
          <w:rFonts w:hint="eastAsia"/>
        </w:rPr>
        <w:t>index.aspx</w:t>
      </w:r>
      <w:r>
        <w:rPr>
          <w:rFonts w:hint="eastAsia" w:ascii="宋体" w:hAnsi="宋体"/>
        </w:rPr>
        <w:t>”和“</w:t>
      </w:r>
      <w:r>
        <w:rPr>
          <w:rFonts w:hint="eastAsia"/>
        </w:rPr>
        <w:t>index.aspx.cs</w:t>
      </w:r>
      <w:r>
        <w:rPr>
          <w:rFonts w:hint="eastAsia" w:ascii="宋体" w:hAnsi="宋体"/>
        </w:rPr>
        <w:t>”两个文件相互关联构成一个页面。大家可以看到“</w:t>
      </w:r>
      <w:r>
        <w:rPr>
          <w:rFonts w:hint="eastAsia"/>
        </w:rPr>
        <w:t>index.aspx</w:t>
      </w:r>
      <w:r>
        <w:rPr>
          <w:rFonts w:hint="eastAsia" w:ascii="宋体" w:hAnsi="宋体"/>
        </w:rPr>
        <w:t>”文件中只有控件和</w:t>
      </w:r>
      <w:r>
        <w:rPr>
          <w:rFonts w:hint="eastAsia"/>
        </w:rPr>
        <w:t>HTML</w:t>
      </w:r>
      <w:r>
        <w:rPr>
          <w:rFonts w:hint="eastAsia" w:ascii="宋体" w:hAnsi="宋体"/>
        </w:rPr>
        <w:t>代码，而在“</w:t>
      </w:r>
      <w:r>
        <w:rPr>
          <w:rFonts w:hint="eastAsia"/>
        </w:rPr>
        <w:t>index.aspx.cs</w:t>
      </w:r>
      <w:r>
        <w:rPr>
          <w:rFonts w:hint="eastAsia" w:ascii="宋体" w:hAnsi="宋体"/>
        </w:rPr>
        <w:t>”文件中编写相关的代码。这样做的好处是代码和页面内容容易分离，使代码更加清晰。比如，在站点下新建一个新的代码内置网页文件“</w:t>
      </w:r>
      <w:r>
        <w:rPr>
          <w:rFonts w:hint="eastAsia"/>
        </w:rPr>
        <w:t>index.aspx</w:t>
      </w:r>
      <w:r>
        <w:rPr>
          <w:rFonts w:hint="eastAsia" w:ascii="宋体" w:hAnsi="宋体"/>
        </w:rPr>
        <w:t>”，方法是：在创建页面时，在“添加新项”对话框中，选择“将代码放在单独的文件中”复选框，然后点击“添加”按钮即可就行了。</w:t>
      </w:r>
    </w:p>
    <w:p>
      <w:pPr>
        <w:ind w:firstLine="420"/>
      </w:pPr>
    </w:p>
    <w:p>
      <w:pPr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代码内嵌是我们可以不使用后置的</w:t>
      </w:r>
      <w:r>
        <w:rPr>
          <w:rFonts w:hint="eastAsia"/>
        </w:rPr>
        <w:t>.cs</w:t>
      </w:r>
      <w:r>
        <w:rPr>
          <w:rFonts w:hint="eastAsia" w:ascii="宋体" w:hAnsi="宋体"/>
        </w:rPr>
        <w:t>文件，完全在</w:t>
      </w:r>
      <w:r>
        <w:rPr>
          <w:rFonts w:hint="eastAsia"/>
        </w:rPr>
        <w:t>.aspx</w:t>
      </w:r>
      <w:r>
        <w:rPr>
          <w:rFonts w:hint="eastAsia" w:ascii="宋体" w:hAnsi="宋体"/>
        </w:rPr>
        <w:t>文件中编写代码。比如，在站点下新建一个新的代码内置网页文件“</w:t>
      </w:r>
      <w:r>
        <w:rPr>
          <w:rFonts w:hint="eastAsia"/>
        </w:rPr>
        <w:t>dmnz.aspx</w:t>
      </w:r>
      <w:r>
        <w:rPr>
          <w:rFonts w:hint="eastAsia" w:ascii="宋体" w:hAnsi="宋体"/>
        </w:rPr>
        <w:t>”，方法是：在创建页面时，在“添加新项”对话框中，不选择“将代码放在单独的文件中”复选框，然后点击“添加”按钮即可，把代码写在</w:t>
      </w:r>
      <w:r>
        <w:rPr>
          <w:rFonts w:hint="eastAsia"/>
        </w:rPr>
        <w:t>&lt;% %&gt;</w:t>
      </w:r>
      <w:r>
        <w:rPr>
          <w:rFonts w:hint="eastAsia" w:ascii="宋体" w:hAnsi="宋体"/>
        </w:rPr>
        <w:t>之间就行了。</w:t>
      </w:r>
    </w:p>
    <w:p>
      <w:pPr>
        <w:ind w:firstLine="420"/>
        <w:rPr>
          <w:szCs w:val="21"/>
        </w:rPr>
      </w:pPr>
    </w:p>
    <w:p>
      <w:pPr>
        <w:pStyle w:val="8"/>
        <w:spacing w:line="300" w:lineRule="auto"/>
        <w:rPr>
          <w:rFonts w:hint="eastAsia" w:ascii="宋体" w:hAnsi="宋体"/>
        </w:rPr>
      </w:pPr>
      <w:r>
        <w:rPr>
          <w:rFonts w:hint="eastAsia"/>
        </w:rPr>
        <w:t>2</w:t>
      </w:r>
      <w:r>
        <w:rPr>
          <w:rFonts w:hint="eastAsia" w:ascii="宋体" w:hAnsi="宋体"/>
        </w:rPr>
        <w:t>、简述为什么</w:t>
      </w:r>
      <w:r>
        <w:rPr>
          <w:rFonts w:hint="eastAsia" w:cs="Times New Roman"/>
        </w:rPr>
        <w:t>.aspx</w:t>
      </w:r>
      <w:r>
        <w:rPr>
          <w:rFonts w:hint="eastAsia" w:ascii="宋体" w:hAnsi="宋体"/>
        </w:rPr>
        <w:t>页面第一次执行的时间比第二次长？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firstLine="420" w:firstLineChars="200"/>
        <w:textAlignment w:val="auto"/>
        <w:rPr>
          <w:rFonts w:hint="eastAsia"/>
        </w:rPr>
      </w:pPr>
      <w:r>
        <w:rPr>
          <w:rFonts w:hint="eastAsia"/>
        </w:rPr>
        <w:t>答：</w:t>
      </w:r>
      <w:r>
        <w:rPr>
          <w:rFonts w:hint="eastAsia" w:ascii="宋体" w:hAnsi="宋体"/>
        </w:rPr>
        <w:t>页面由</w:t>
      </w:r>
      <w:r>
        <w:rPr>
          <w:rFonts w:hint="eastAsia"/>
        </w:rPr>
        <w:t>.aspx</w:t>
      </w:r>
      <w:r>
        <w:rPr>
          <w:rFonts w:hint="eastAsia" w:ascii="宋体" w:hAnsi="宋体"/>
        </w:rPr>
        <w:t>文件和</w:t>
      </w:r>
      <w:r>
        <w:rPr>
          <w:rFonts w:hint="eastAsia"/>
        </w:rPr>
        <w:t>.cs</w:t>
      </w:r>
      <w:r>
        <w:rPr>
          <w:rFonts w:hint="eastAsia" w:ascii="宋体" w:hAnsi="宋体"/>
        </w:rPr>
        <w:t>文件构成，用户访问时，只能访问</w:t>
      </w:r>
      <w:r>
        <w:rPr>
          <w:rFonts w:hint="eastAsia"/>
        </w:rPr>
        <w:t>.aspx</w:t>
      </w:r>
      <w:r>
        <w:rPr>
          <w:rFonts w:hint="eastAsia" w:ascii="宋体" w:hAnsi="宋体"/>
        </w:rPr>
        <w:t>文件（</w:t>
      </w:r>
      <w:r>
        <w:rPr>
          <w:rFonts w:hint="eastAsia"/>
        </w:rPr>
        <w:t>Web</w:t>
      </w:r>
      <w:r>
        <w:rPr>
          <w:rFonts w:hint="eastAsia" w:ascii="宋体" w:hAnsi="宋体"/>
        </w:rPr>
        <w:t>服务器会屏蔽掉不合适的后缀名请求），</w:t>
      </w:r>
      <w:r>
        <w:rPr>
          <w:rFonts w:hint="eastAsia"/>
        </w:rPr>
        <w:t>ASP.NET</w:t>
      </w:r>
      <w:r>
        <w:rPr>
          <w:rFonts w:hint="eastAsia" w:ascii="宋体" w:hAnsi="宋体"/>
        </w:rPr>
        <w:t>的引擎会编译</w:t>
      </w:r>
      <w:r>
        <w:rPr>
          <w:rFonts w:hint="eastAsia"/>
        </w:rPr>
        <w:t>.aspx</w:t>
      </w:r>
      <w:r>
        <w:rPr>
          <w:rFonts w:hint="eastAsia" w:ascii="宋体" w:hAnsi="宋体"/>
        </w:rPr>
        <w:t>文件和</w:t>
      </w:r>
      <w:r>
        <w:rPr>
          <w:rFonts w:hint="eastAsia"/>
        </w:rPr>
        <w:t>.cs</w:t>
      </w:r>
      <w:r>
        <w:rPr>
          <w:rFonts w:hint="eastAsia" w:ascii="宋体" w:hAnsi="宋体"/>
        </w:rPr>
        <w:t>文件，合并生成页面类，用户请求经过处理后，返回处理结果，这是第一次请求的处理过程，当第二次请求该页面时，因为该页面类已经存在于内存中了，就省去了编译环节，就剩下执行和输出了；所以</w:t>
      </w:r>
      <w:r>
        <w:rPr>
          <w:rFonts w:hint="eastAsia" w:cs="Times New Roman"/>
        </w:rPr>
        <w:t>.aspx</w:t>
      </w:r>
      <w:r>
        <w:rPr>
          <w:rFonts w:hint="eastAsia" w:ascii="宋体" w:hAnsi="宋体"/>
        </w:rPr>
        <w:t>页面第一次执行的时间比第二次长。</w:t>
      </w:r>
      <w:bookmarkStart w:id="0" w:name="_GoBack"/>
      <w:bookmarkEnd w:id="0"/>
    </w:p>
    <w:p>
      <w:pPr>
        <w:pStyle w:val="8"/>
        <w:spacing w:line="300" w:lineRule="auto"/>
        <w:rPr>
          <w:rFonts w:hint="eastAsia" w:ascii="宋体" w:hAnsi="宋体"/>
        </w:rPr>
      </w:pPr>
    </w:p>
    <w:p>
      <w:pPr>
        <w:pStyle w:val="8"/>
        <w:spacing w:line="300" w:lineRule="auto"/>
        <w:rPr>
          <w:rFonts w:hint="eastAsia" w:ascii="宋体" w:hAnsi="宋体"/>
        </w:rPr>
      </w:pPr>
    </w:p>
    <w:p>
      <w:pPr>
        <w:pStyle w:val="8"/>
        <w:spacing w:line="300" w:lineRule="auto"/>
        <w:rPr>
          <w:rFonts w:ascii="宋体" w:hAnsi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683B"/>
    <w:multiLevelType w:val="multilevel"/>
    <w:tmpl w:val="000C683B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 w:ascii="Times New Roman" w:hAnsi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9AD6F1F"/>
    <w:multiLevelType w:val="multilevel"/>
    <w:tmpl w:val="09AD6F1F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M2ZhNjUxZTk2OTJmOGQxNDg3ZTJlYTYwN2RmZGEifQ=="/>
  </w:docVars>
  <w:rsids>
    <w:rsidRoot w:val="00293E15"/>
    <w:rsid w:val="00240D6A"/>
    <w:rsid w:val="00293E15"/>
    <w:rsid w:val="002A4D0D"/>
    <w:rsid w:val="00524FFD"/>
    <w:rsid w:val="0055610A"/>
    <w:rsid w:val="00637B72"/>
    <w:rsid w:val="00703A9D"/>
    <w:rsid w:val="00764A22"/>
    <w:rsid w:val="00827FBA"/>
    <w:rsid w:val="00AA3AF3"/>
    <w:rsid w:val="00B839BF"/>
    <w:rsid w:val="00CE093E"/>
    <w:rsid w:val="00E62F21"/>
    <w:rsid w:val="00FB2907"/>
    <w:rsid w:val="6687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正文内容 首行缩进:  2 字符"/>
    <w:basedOn w:val="1"/>
    <w:qFormat/>
    <w:uiPriority w:val="0"/>
    <w:pPr>
      <w:ind w:firstLine="420" w:firstLineChars="200"/>
    </w:pPr>
    <w:rPr>
      <w:rFonts w:ascii="Times New Roman" w:hAnsi="Times New Roman" w:eastAsia="宋体" w:cs="宋体"/>
      <w:szCs w:val="20"/>
    </w:rPr>
  </w:style>
  <w:style w:type="paragraph" w:customStyle="1" w:styleId="9">
    <w:name w:val="列出段落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737</Characters>
  <Lines>5</Lines>
  <Paragraphs>1</Paragraphs>
  <TotalTime>7</TotalTime>
  <ScaleCrop>false</ScaleCrop>
  <LinksUpToDate>false</LinksUpToDate>
  <CharactersWithSpaces>738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2017-03-05T07:55:00Z</dcterms:created>
  <dc:creator>ZZJ</dc:creator>
  <cp:lastModifiedBy>WPS_1602120113</cp:lastModifiedBy>
  <dcterms:modified xsi:type="dcterms:W3CDTF">2022-11-15T12:37:16Z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8DC0E32703E9441588F3EEDD71DC4DCC</vt:lpwstr>
  </property>
</Properties>
</file>